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B9191" w14:textId="77777777" w:rsidR="002E4C2B" w:rsidRPr="00B80965" w:rsidRDefault="002E4C2B" w:rsidP="002E4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965">
        <w:rPr>
          <w:rFonts w:ascii="Times New Roman" w:hAnsi="Times New Roman"/>
          <w:sz w:val="28"/>
          <w:szCs w:val="28"/>
        </w:rPr>
        <w:t>ПРОЕКТ</w:t>
      </w:r>
    </w:p>
    <w:p w14:paraId="06CC1829" w14:textId="77777777" w:rsidR="002E4C2B" w:rsidRPr="00B80965" w:rsidRDefault="002E4C2B" w:rsidP="002E4C2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14:paraId="5EC77E03" w14:textId="77777777" w:rsidR="002E4C2B" w:rsidRPr="00B80965" w:rsidRDefault="002E4C2B" w:rsidP="002E4C2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8096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263A1DDF" w14:textId="77777777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  <w:t>ХАНТЫ-МАНСИЙСКИЙ РАЙОН</w:t>
      </w:r>
    </w:p>
    <w:p w14:paraId="1E98B341" w14:textId="77777777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  <w:t xml:space="preserve">        МУНИЦИПАЛЬНОЕ ОБРАЗОВАНИЕ</w:t>
      </w:r>
    </w:p>
    <w:p w14:paraId="632183C7" w14:textId="77777777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  <w:t xml:space="preserve">        СЕЛЬСКОЕ ПОСЕЛЕНИЕ ЦИНГАЛЫ</w:t>
      </w:r>
    </w:p>
    <w:p w14:paraId="17C947DB" w14:textId="77777777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D658E1" w14:textId="77777777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  <w:t>АДМИНИСТРАЦИЯ СЕЛЬСКОГО ПОСЕЛЕНИЯ</w:t>
      </w:r>
    </w:p>
    <w:p w14:paraId="7D1C6BAD" w14:textId="77777777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</w:p>
    <w:p w14:paraId="465BD80A" w14:textId="77777777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  <w:t>ПОСТАНОВЛЕНИЕ</w:t>
      </w:r>
    </w:p>
    <w:p w14:paraId="4C7BCBC7" w14:textId="77777777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56A75" w14:textId="77777777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11EA30" w14:textId="77777777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65">
        <w:rPr>
          <w:rFonts w:ascii="Times New Roman" w:hAnsi="Times New Roman"/>
          <w:sz w:val="28"/>
          <w:szCs w:val="28"/>
        </w:rPr>
        <w:t>от 00.00.2021</w:t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</w:r>
      <w:r w:rsidRPr="00B80965">
        <w:rPr>
          <w:rFonts w:ascii="Times New Roman" w:hAnsi="Times New Roman"/>
          <w:sz w:val="28"/>
          <w:szCs w:val="28"/>
        </w:rPr>
        <w:tab/>
        <w:t xml:space="preserve">    № 00 </w:t>
      </w:r>
    </w:p>
    <w:p w14:paraId="68520B8D" w14:textId="77777777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65">
        <w:rPr>
          <w:rFonts w:ascii="Times New Roman" w:hAnsi="Times New Roman"/>
          <w:sz w:val="28"/>
          <w:szCs w:val="28"/>
        </w:rPr>
        <w:t>с. Цингалы</w:t>
      </w:r>
    </w:p>
    <w:p w14:paraId="48CF89FC" w14:textId="77777777" w:rsidR="00866A92" w:rsidRDefault="00866A92" w:rsidP="00866A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97712" w14:textId="77777777" w:rsidR="00BA2A18" w:rsidRPr="00D143B1" w:rsidRDefault="00BA2A18" w:rsidP="00866A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0FFAE" w14:textId="77777777" w:rsidR="00244887" w:rsidRDefault="00244887" w:rsidP="00244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руководства по соблюдению</w:t>
      </w:r>
    </w:p>
    <w:p w14:paraId="1F0A30B7" w14:textId="63A754EA" w:rsidR="00244887" w:rsidRDefault="00244887" w:rsidP="00244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</w:t>
      </w:r>
    </w:p>
    <w:p w14:paraId="659AE1A3" w14:textId="0C2F0713" w:rsidR="00244887" w:rsidRDefault="00244887" w:rsidP="00244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14:paraId="05B8DEF5" w14:textId="435E165B" w:rsidR="00244887" w:rsidRDefault="00244887" w:rsidP="00244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правил благоустройства территории</w:t>
      </w:r>
    </w:p>
    <w:p w14:paraId="409CAA1B" w14:textId="71A5C0A0" w:rsidR="00BA2A18" w:rsidRPr="00866A92" w:rsidRDefault="00244887" w:rsidP="00244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4C2B" w:rsidRPr="002E4C2B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1B74A7" w14:textId="77777777" w:rsidR="00244887" w:rsidRDefault="00244887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89374" w14:textId="77777777" w:rsidR="00244887" w:rsidRDefault="00244887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C09367" w14:textId="77777777" w:rsidR="00244887" w:rsidRDefault="00244887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BC361A" w14:textId="6D6297BD" w:rsidR="00866A92" w:rsidRPr="00D143B1" w:rsidRDefault="00866A92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3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tgtFrame="Федеральный закон от 06.10.2003 N 131-ФЗ (ред. от 18.04.2018) " w:history="1">
        <w:r w:rsidR="002E4C2B">
          <w:rPr>
            <w:rFonts w:ascii="Times New Roman" w:hAnsi="Times New Roman" w:cs="Times New Roman"/>
            <w:sz w:val="28"/>
            <w:szCs w:val="28"/>
          </w:rPr>
          <w:t>№</w:t>
        </w:r>
        <w:r w:rsidRPr="00D143B1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D143B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26.12.2008 </w:t>
      </w:r>
      <w:r w:rsidR="002E4C2B">
        <w:rPr>
          <w:rFonts w:ascii="Times New Roman" w:hAnsi="Times New Roman" w:cs="Times New Roman"/>
          <w:sz w:val="28"/>
          <w:szCs w:val="28"/>
        </w:rPr>
        <w:t>№</w:t>
      </w:r>
      <w:hyperlink r:id="rId6" w:tgtFrame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D143B1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D143B1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10EB5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="002E4C2B" w:rsidRPr="002E4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C2B">
        <w:rPr>
          <w:rFonts w:ascii="Times New Roman" w:hAnsi="Times New Roman"/>
          <w:color w:val="000000"/>
          <w:sz w:val="28"/>
          <w:szCs w:val="28"/>
        </w:rPr>
        <w:t>Цингалы</w:t>
      </w:r>
      <w:r w:rsidR="00BE2285">
        <w:rPr>
          <w:rFonts w:ascii="Times New Roman" w:hAnsi="Times New Roman" w:cs="Times New Roman"/>
          <w:sz w:val="28"/>
          <w:szCs w:val="28"/>
        </w:rPr>
        <w:t>:</w:t>
      </w:r>
    </w:p>
    <w:p w14:paraId="023F3651" w14:textId="7C4DD753" w:rsidR="00EA478C" w:rsidRPr="00EA478C" w:rsidRDefault="00866A92" w:rsidP="00EA478C">
      <w:pPr>
        <w:pStyle w:val="ConsPlusNormal"/>
        <w:spacing w:before="220"/>
        <w:ind w:firstLine="540"/>
        <w:jc w:val="both"/>
        <w:rPr>
          <w:rFonts w:ascii="Calibri" w:hAnsi="Calibri" w:cs="Calibri"/>
          <w:kern w:val="0"/>
          <w:sz w:val="22"/>
        </w:rPr>
      </w:pPr>
      <w:r w:rsidRPr="00D143B1">
        <w:rPr>
          <w:rFonts w:ascii="Times New Roman" w:hAnsi="Times New Roman" w:cs="Times New Roman"/>
          <w:sz w:val="28"/>
          <w:szCs w:val="28"/>
        </w:rPr>
        <w:t xml:space="preserve">1. </w:t>
      </w:r>
      <w:r w:rsidR="00EA478C" w:rsidRPr="00EA478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Утвердить Руководство по соблюдению обязательных требований законодательства при осуществлении муниципального контроля за соблюдением Правил благоустройства территории </w:t>
      </w:r>
      <w:r w:rsidR="002E4C2B">
        <w:rPr>
          <w:rFonts w:ascii="Times New Roman" w:hAnsi="Times New Roman"/>
          <w:color w:val="000000"/>
          <w:sz w:val="28"/>
          <w:szCs w:val="28"/>
        </w:rPr>
        <w:t>сельского поселения Цингалы</w:t>
      </w:r>
      <w:r w:rsidR="00EA478C" w:rsidRPr="00EA478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согласно </w:t>
      </w:r>
      <w:proofErr w:type="gramStart"/>
      <w:r w:rsidR="00EA478C" w:rsidRPr="00EA478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приложению</w:t>
      </w:r>
      <w:proofErr w:type="gramEnd"/>
      <w:r w:rsidR="00EA478C" w:rsidRPr="00EA478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к настоящему постановлению</w:t>
      </w:r>
      <w:r w:rsidR="00EA478C" w:rsidRPr="00EA478C">
        <w:rPr>
          <w:rFonts w:ascii="Calibri" w:hAnsi="Calibri" w:cs="Calibri"/>
          <w:kern w:val="0"/>
          <w:sz w:val="22"/>
        </w:rPr>
        <w:t>.</w:t>
      </w:r>
    </w:p>
    <w:p w14:paraId="7DBAEDB4" w14:textId="228867FC" w:rsidR="00866A92" w:rsidRPr="00D143B1" w:rsidRDefault="00866A92" w:rsidP="00EA4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3B1">
        <w:rPr>
          <w:rFonts w:ascii="Times New Roman" w:hAnsi="Times New Roman" w:cs="Times New Roman"/>
          <w:sz w:val="28"/>
          <w:szCs w:val="28"/>
        </w:rPr>
        <w:t>2.</w:t>
      </w:r>
      <w:r w:rsidR="00EA478C">
        <w:rPr>
          <w:rFonts w:ascii="Times New Roman" w:hAnsi="Times New Roman" w:cs="Times New Roman"/>
          <w:sz w:val="28"/>
          <w:szCs w:val="28"/>
        </w:rPr>
        <w:t xml:space="preserve"> </w:t>
      </w:r>
      <w:r w:rsidRPr="00D143B1">
        <w:rPr>
          <w:rFonts w:ascii="Times New Roman" w:hAnsi="Times New Roman" w:cs="Times New Roman"/>
          <w:sz w:val="28"/>
          <w:szCs w:val="28"/>
        </w:rPr>
        <w:t>Настоящее</w:t>
      </w:r>
      <w:r w:rsidRPr="00D14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3B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3DFF44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768454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AFE7CB" w14:textId="77777777" w:rsidR="00866A92" w:rsidRDefault="00866A92" w:rsidP="008D34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F465DC" w14:textId="68F455E0" w:rsidR="002E4C2B" w:rsidRPr="00B80965" w:rsidRDefault="002E4C2B" w:rsidP="002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65">
        <w:rPr>
          <w:rFonts w:ascii="Times New Roman" w:hAnsi="Times New Roman"/>
          <w:sz w:val="28"/>
          <w:szCs w:val="28"/>
        </w:rPr>
        <w:t xml:space="preserve">Глава сельского поселения Цингалы                             </w:t>
      </w:r>
      <w:r w:rsidRPr="00B8096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80965">
        <w:rPr>
          <w:rFonts w:ascii="Times New Roman" w:hAnsi="Times New Roman"/>
          <w:sz w:val="28"/>
          <w:szCs w:val="28"/>
        </w:rPr>
        <w:t>А.И. Козлов</w:t>
      </w:r>
    </w:p>
    <w:p w14:paraId="151B4C26" w14:textId="0997285E" w:rsidR="00866A92" w:rsidRPr="00D143B1" w:rsidRDefault="00866A92" w:rsidP="00866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959AAFA" w14:textId="77777777" w:rsidR="00814785" w:rsidRPr="002E4C2B" w:rsidRDefault="00814785" w:rsidP="00814785">
      <w:pPr>
        <w:pStyle w:val="ConsPlusNormal"/>
        <w:pageBreakBefore/>
        <w:jc w:val="right"/>
        <w:rPr>
          <w:rFonts w:cs="Times New Roman"/>
          <w:sz w:val="28"/>
          <w:szCs w:val="28"/>
        </w:rPr>
      </w:pPr>
      <w:r w:rsidRPr="002E4C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00121A6" w14:textId="77777777" w:rsidR="00814785" w:rsidRPr="002E4C2B" w:rsidRDefault="00814785" w:rsidP="00814785">
      <w:pPr>
        <w:pStyle w:val="ConsPlusNormal"/>
        <w:jc w:val="right"/>
        <w:rPr>
          <w:rFonts w:cs="Times New Roman"/>
          <w:sz w:val="28"/>
          <w:szCs w:val="28"/>
        </w:rPr>
      </w:pPr>
      <w:r w:rsidRPr="002E4C2B">
        <w:rPr>
          <w:rFonts w:ascii="Times New Roman" w:hAnsi="Times New Roman" w:cs="Times New Roman"/>
          <w:sz w:val="28"/>
          <w:szCs w:val="28"/>
        </w:rPr>
        <w:t>к постановлению</w:t>
      </w:r>
      <w:r w:rsidRPr="002E4C2B">
        <w:rPr>
          <w:rFonts w:cs="Times New Roman"/>
          <w:sz w:val="28"/>
          <w:szCs w:val="28"/>
        </w:rPr>
        <w:t xml:space="preserve"> </w:t>
      </w:r>
      <w:r w:rsidRPr="002E4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6749534" w14:textId="00F8AC1C" w:rsidR="00814785" w:rsidRPr="002E4C2B" w:rsidRDefault="00814785" w:rsidP="00814785">
      <w:pPr>
        <w:pStyle w:val="ConsPlusNormal"/>
        <w:jc w:val="right"/>
        <w:rPr>
          <w:rFonts w:cs="Times New Roman"/>
          <w:sz w:val="28"/>
          <w:szCs w:val="28"/>
        </w:rPr>
      </w:pPr>
      <w:r w:rsidRPr="002E4C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4C2B">
        <w:rPr>
          <w:rFonts w:ascii="Times New Roman" w:hAnsi="Times New Roman"/>
          <w:color w:val="000000"/>
          <w:sz w:val="28"/>
          <w:szCs w:val="28"/>
        </w:rPr>
        <w:t>Цингалы</w:t>
      </w:r>
    </w:p>
    <w:p w14:paraId="118CB2B3" w14:textId="1D9FFAE3" w:rsidR="00814785" w:rsidRPr="002E4C2B" w:rsidRDefault="00814785" w:rsidP="00814785">
      <w:pPr>
        <w:pStyle w:val="ConsPlusNormal"/>
        <w:jc w:val="right"/>
        <w:rPr>
          <w:rFonts w:cs="Times New Roman"/>
          <w:sz w:val="28"/>
          <w:szCs w:val="28"/>
        </w:rPr>
      </w:pPr>
      <w:r w:rsidRPr="002E4C2B">
        <w:rPr>
          <w:rFonts w:ascii="Times New Roman" w:hAnsi="Times New Roman" w:cs="Times New Roman"/>
          <w:sz w:val="28"/>
          <w:szCs w:val="28"/>
        </w:rPr>
        <w:t xml:space="preserve"> от</w:t>
      </w:r>
      <w:r w:rsidR="002E4C2B">
        <w:rPr>
          <w:rFonts w:ascii="Times New Roman" w:hAnsi="Times New Roman" w:cs="Times New Roman"/>
          <w:sz w:val="28"/>
          <w:szCs w:val="28"/>
        </w:rPr>
        <w:t xml:space="preserve"> 00.00</w:t>
      </w:r>
      <w:r w:rsidRPr="002E4C2B">
        <w:rPr>
          <w:rFonts w:ascii="Times New Roman" w:hAnsi="Times New Roman" w:cs="Times New Roman"/>
          <w:sz w:val="28"/>
          <w:szCs w:val="28"/>
        </w:rPr>
        <w:t xml:space="preserve">.2021 </w:t>
      </w:r>
      <w:r w:rsidR="002E4C2B">
        <w:rPr>
          <w:rFonts w:ascii="Times New Roman" w:hAnsi="Times New Roman" w:cs="Times New Roman"/>
          <w:sz w:val="28"/>
          <w:szCs w:val="28"/>
        </w:rPr>
        <w:t>№ 0</w:t>
      </w:r>
      <w:r w:rsidR="008D3447" w:rsidRPr="002E4C2B">
        <w:rPr>
          <w:rFonts w:ascii="Times New Roman" w:hAnsi="Times New Roman" w:cs="Times New Roman"/>
          <w:sz w:val="28"/>
          <w:szCs w:val="28"/>
        </w:rPr>
        <w:t>0</w:t>
      </w:r>
    </w:p>
    <w:p w14:paraId="5DB04974" w14:textId="77777777" w:rsidR="00814785" w:rsidRPr="00C21286" w:rsidRDefault="00814785" w:rsidP="00814785">
      <w:pPr>
        <w:pStyle w:val="ConsPlusNormal"/>
        <w:jc w:val="both"/>
        <w:rPr>
          <w:rFonts w:ascii="Times New Roman" w:hAnsi="Times New Roman" w:cs="Times New Roman"/>
        </w:rPr>
      </w:pPr>
    </w:p>
    <w:p w14:paraId="4E3A2586" w14:textId="77777777" w:rsidR="00814785" w:rsidRDefault="00814785" w:rsidP="00814785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0" w:name="Par34"/>
      <w:bookmarkEnd w:id="0"/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>РУКОВОДСТВО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 xml:space="preserve">ПО СОБЛЮДЕНИЮ </w:t>
      </w:r>
    </w:p>
    <w:p w14:paraId="09ACDD84" w14:textId="77777777" w:rsidR="00814785" w:rsidRDefault="00814785" w:rsidP="00814785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>ОБЯЗАТЕЛЬНЫХ ТРЕБОВАНИЙ ЗАКОНОДАТЕЛЬСТВА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 xml:space="preserve">ПРИ ОСУЩЕСТВЛЕНИИ МУНИЦИПАЛЬНОГО КОНТРОЛЯ </w:t>
      </w:r>
    </w:p>
    <w:p w14:paraId="1DB66EF6" w14:textId="23A4F08C" w:rsidR="00814785" w:rsidRPr="00814785" w:rsidRDefault="00814785" w:rsidP="00814785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>ЗА СОБЛЮДЕНИЕМ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 xml:space="preserve">ПРАВИЛ БЛАГОУСТРОЙСТВА ТЕРРИТОРИИ </w:t>
      </w:r>
    </w:p>
    <w:p w14:paraId="1FD09CC1" w14:textId="47C94489" w:rsidR="00814785" w:rsidRPr="00C21286" w:rsidRDefault="00814785" w:rsidP="00814785">
      <w:pPr>
        <w:pStyle w:val="ConsPlusTitle"/>
        <w:jc w:val="center"/>
        <w:rPr>
          <w:rFonts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2E4C2B">
        <w:rPr>
          <w:rFonts w:ascii="Times New Roman" w:hAnsi="Times New Roman"/>
          <w:color w:val="000000"/>
          <w:sz w:val="28"/>
          <w:szCs w:val="28"/>
        </w:rPr>
        <w:t>ЦИНГАЛЫ</w:t>
      </w:r>
    </w:p>
    <w:p w14:paraId="211A49A5" w14:textId="77777777" w:rsidR="00814785" w:rsidRPr="00C21286" w:rsidRDefault="00814785" w:rsidP="0081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4B7A85" w14:textId="537A91CF" w:rsidR="00814785" w:rsidRPr="0040365A" w:rsidRDefault="00814785" w:rsidP="0040365A">
      <w:pPr>
        <w:pStyle w:val="ConsPlusNormal"/>
        <w:numPr>
          <w:ilvl w:val="0"/>
          <w:numId w:val="1"/>
        </w:numPr>
        <w:ind w:left="0"/>
        <w:jc w:val="center"/>
        <w:rPr>
          <w:rFonts w:cs="Times New Roman"/>
          <w:b/>
          <w:bCs/>
          <w:sz w:val="28"/>
          <w:szCs w:val="28"/>
        </w:rPr>
      </w:pPr>
      <w:r w:rsidRPr="00C2128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03885D2" w14:textId="77777777" w:rsidR="0040365A" w:rsidRPr="0040365A" w:rsidRDefault="0040365A" w:rsidP="0040365A">
      <w:pPr>
        <w:pStyle w:val="ConsPlusNormal"/>
        <w:rPr>
          <w:rFonts w:cs="Times New Roman"/>
          <w:b/>
          <w:bCs/>
          <w:sz w:val="28"/>
          <w:szCs w:val="28"/>
        </w:rPr>
      </w:pPr>
    </w:p>
    <w:p w14:paraId="6B43EDC8" w14:textId="1A779843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2E4C2B">
        <w:rPr>
          <w:rFonts w:ascii="Times New Roman" w:hAnsi="Times New Roman"/>
          <w:color w:val="000000"/>
          <w:sz w:val="28"/>
          <w:szCs w:val="28"/>
        </w:rPr>
        <w:t xml:space="preserve">Цингалы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14:paraId="2805F038" w14:textId="38058EC3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Предметом муниципального контроля за соблюдением требований Правил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2E4C2B">
        <w:rPr>
          <w:rFonts w:ascii="Times New Roman" w:hAnsi="Times New Roman"/>
          <w:color w:val="000000"/>
          <w:sz w:val="28"/>
          <w:szCs w:val="28"/>
        </w:rPr>
        <w:t>Цингалы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2E4C2B">
        <w:rPr>
          <w:rFonts w:ascii="Times New Roman" w:hAnsi="Times New Roman"/>
          <w:color w:val="000000"/>
          <w:sz w:val="28"/>
          <w:szCs w:val="28"/>
        </w:rPr>
        <w:t>Цингалы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14:paraId="06DD50D1" w14:textId="41703FD2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r w:rsidRPr="00F40166">
        <w:rPr>
          <w:rFonts w:ascii="Times New Roman" w:hAnsi="Times New Roman"/>
          <w:sz w:val="28"/>
          <w:szCs w:val="28"/>
        </w:rPr>
        <w:t>Правил</w:t>
      </w:r>
      <w:r w:rsidRP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2E4C2B">
        <w:rPr>
          <w:rFonts w:ascii="Times New Roman" w:hAnsi="Times New Roman"/>
          <w:color w:val="000000"/>
          <w:sz w:val="28"/>
          <w:szCs w:val="28"/>
        </w:rPr>
        <w:t>Цингалы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14:paraId="73720570" w14:textId="4FC81B7A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2E4C2B">
        <w:rPr>
          <w:rFonts w:ascii="Times New Roman" w:hAnsi="Times New Roman"/>
          <w:color w:val="000000"/>
          <w:sz w:val="28"/>
          <w:szCs w:val="28"/>
        </w:rPr>
        <w:t>Цингалы</w:t>
      </w:r>
      <w:r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относятся:</w:t>
      </w:r>
    </w:p>
    <w:p w14:paraId="78479DA2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14:paraId="6E774B1B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14:paraId="7189435E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14:paraId="39EA5107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- требования по проведению работ по озеленению территорий и содержанию зеленых насаждений;</w:t>
      </w:r>
    </w:p>
    <w:p w14:paraId="6D335853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14:paraId="65D05FBC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14:paraId="05F5AB9B" w14:textId="3F8B1009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14:paraId="54F2F34C" w14:textId="076C9623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60208B" w14:textId="5EC2D114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II</w:t>
      </w: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.  Проведение мероприятий по контролю без взаимодействия</w:t>
      </w:r>
    </w:p>
    <w:p w14:paraId="53CD2ABE" w14:textId="77777777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с юридическими лицами, индивидуальными предпринимателями</w:t>
      </w:r>
    </w:p>
    <w:p w14:paraId="6BC862ED" w14:textId="77777777" w:rsidR="00F40166" w:rsidRPr="00F71B08" w:rsidRDefault="00F40166" w:rsidP="00F40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04E4EF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14:paraId="20CF84F6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14:paraId="542C8691" w14:textId="5111F449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</w:t>
      </w:r>
      <w:r w:rsidRPr="007116AB">
        <w:rPr>
          <w:rFonts w:ascii="Times New Roman" w:hAnsi="Times New Roman"/>
          <w:sz w:val="28"/>
          <w:szCs w:val="28"/>
        </w:rPr>
        <w:t>своей компетенции меры по пресечению таких нарушений, а также направляют юридическим лицам, индивидуальным предпринимателям, письменное мотивированное</w:t>
      </w:r>
      <w:r w:rsidRPr="00F71B08">
        <w:rPr>
          <w:rFonts w:ascii="Times New Roman" w:hAnsi="Times New Roman"/>
          <w:sz w:val="28"/>
          <w:szCs w:val="28"/>
        </w:rPr>
        <w:t xml:space="preserve">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14:paraId="6F504BD8" w14:textId="767A8E9C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92F0B7" w14:textId="58995780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III</w:t>
      </w: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.  Ведение работы по профилактике соблюдения обязательных</w:t>
      </w:r>
    </w:p>
    <w:p w14:paraId="3C296ADB" w14:textId="77777777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требований</w:t>
      </w:r>
    </w:p>
    <w:p w14:paraId="322B87F6" w14:textId="77777777" w:rsidR="00F40166" w:rsidRDefault="00F40166" w:rsidP="00F40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837F68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14:paraId="5DBB97B7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14:paraId="00B826A5" w14:textId="2BC97E8D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 xml:space="preserve">б) разработки и опубликования руководств по соблюдению обязательных требований, </w:t>
      </w:r>
      <w:r w:rsidRPr="007116AB">
        <w:rPr>
          <w:rFonts w:ascii="Times New Roman" w:hAnsi="Times New Roman"/>
          <w:sz w:val="28"/>
          <w:szCs w:val="28"/>
        </w:rPr>
        <w:t>содержащи</w:t>
      </w:r>
      <w:r w:rsidR="007116AB" w:rsidRPr="007116AB">
        <w:rPr>
          <w:rFonts w:ascii="Times New Roman" w:hAnsi="Times New Roman"/>
          <w:sz w:val="28"/>
          <w:szCs w:val="28"/>
        </w:rPr>
        <w:t>х</w:t>
      </w:r>
      <w:r w:rsidRPr="00F71B08">
        <w:rPr>
          <w:rFonts w:ascii="Times New Roman" w:hAnsi="Times New Roman"/>
          <w:sz w:val="28"/>
          <w:szCs w:val="28"/>
        </w:rPr>
        <w:t xml:space="preserve"> основные требования в визуализированном виде с изложением текста требований в простом и понятном формате;</w:t>
      </w:r>
    </w:p>
    <w:p w14:paraId="33AF2F48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14:paraId="62B59E7E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14:paraId="3DDEED67" w14:textId="778FF687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14:paraId="68F181A4" w14:textId="77777777" w:rsidR="00F40166" w:rsidRP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466435" w14:textId="157AC7E1" w:rsidR="00F40166" w:rsidRPr="00F40166" w:rsidRDefault="00C55458" w:rsidP="00F40166">
      <w:pPr>
        <w:widowControl w:val="0"/>
        <w:suppressAutoHyphens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IV</w:t>
      </w:r>
      <w:r w:rsidRPr="00C55458">
        <w:rPr>
          <w:rFonts w:ascii="Times New Roman" w:hAnsi="Times New Roman" w:cs="Times New Roman"/>
          <w:b/>
          <w:kern w:val="0"/>
          <w:sz w:val="28"/>
          <w:szCs w:val="28"/>
        </w:rPr>
        <w:t xml:space="preserve">. </w:t>
      </w:r>
      <w:r w:rsidR="00F40166" w:rsidRPr="00F40166">
        <w:rPr>
          <w:rFonts w:ascii="Times New Roman" w:hAnsi="Times New Roman" w:cs="Times New Roman"/>
          <w:b/>
          <w:kern w:val="0"/>
          <w:sz w:val="28"/>
          <w:szCs w:val="28"/>
        </w:rPr>
        <w:t>Разъяснения неоднозначных или неясных для подконтрольных лиц</w:t>
      </w:r>
    </w:p>
    <w:p w14:paraId="237F0C4A" w14:textId="1407604D" w:rsid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обязательных требований</w:t>
      </w:r>
    </w:p>
    <w:p w14:paraId="777425E6" w14:textId="77777777" w:rsidR="00F40166" w:rsidRPr="00F71B08" w:rsidRDefault="00F40166" w:rsidP="00F40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802DE6" w14:textId="44A7333D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7" w:history="1">
        <w:r w:rsidR="007F4F10" w:rsidRPr="002E4C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1B08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14:paraId="5D6571D1" w14:textId="77777777" w:rsidR="001D60F8" w:rsidRDefault="001D60F8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F4A119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56C78D19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135C9091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102FE9F3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34E635C6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50B736B2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45EB99F2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42C6AD38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44D658DA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3267339C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56CD37E9" w14:textId="6E1B8FC4" w:rsidR="001D60F8" w:rsidRPr="00F71B08" w:rsidRDefault="001D60F8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Нормативно-правовые акты, содержащие обязательные</w:t>
      </w:r>
    </w:p>
    <w:p w14:paraId="19E6DBBC" w14:textId="77777777" w:rsidR="001D60F8" w:rsidRPr="00F71B08" w:rsidRDefault="001D60F8" w:rsidP="001D60F8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14:paraId="36956204" w14:textId="2BA4EEEA" w:rsidR="001D60F8" w:rsidRDefault="001D60F8" w:rsidP="001D60F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2E4C2B">
        <w:rPr>
          <w:rFonts w:ascii="Times New Roman" w:hAnsi="Times New Roman"/>
          <w:color w:val="000000"/>
          <w:sz w:val="28"/>
          <w:szCs w:val="28"/>
        </w:rPr>
        <w:t>Цингалы</w:t>
      </w:r>
    </w:p>
    <w:p w14:paraId="716E536F" w14:textId="77777777" w:rsidR="002E4C2B" w:rsidRPr="00F71B08" w:rsidRDefault="002E4C2B" w:rsidP="001D60F8">
      <w:pPr>
        <w:spacing w:after="0"/>
        <w:jc w:val="center"/>
        <w:rPr>
          <w:rFonts w:ascii="Times New Roman" w:eastAsiaTheme="minorHAnsi" w:hAnsi="Times New Roman"/>
          <w:lang w:eastAsia="en-US"/>
        </w:rPr>
      </w:pPr>
      <w:bookmarkStart w:id="1" w:name="_GoBack"/>
      <w:bookmarkEnd w:id="1"/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398"/>
      </w:tblGrid>
      <w:tr w:rsidR="001D60F8" w:rsidRPr="00F71B08" w14:paraId="0D7AD288" w14:textId="77777777" w:rsidTr="001D60F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578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10C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1D60F8" w:rsidRPr="00F71B08" w14:paraId="60A43B30" w14:textId="77777777" w:rsidTr="001D60F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596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8" w:history="1">
              <w:r w:rsidRPr="00702DF2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E96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14:paraId="177F9375" w14:textId="77777777" w:rsidR="001D60F8" w:rsidRPr="00F71B08" w:rsidRDefault="001D60F8" w:rsidP="001D60F8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489C04" w14:textId="77777777" w:rsidR="001D60F8" w:rsidRPr="00F71B08" w:rsidRDefault="001D60F8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14:paraId="4095F4E2" w14:textId="77777777" w:rsidR="001D60F8" w:rsidRPr="00F71B08" w:rsidRDefault="001D60F8" w:rsidP="001D60F8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3E05B1E" w14:textId="1F0C79C7" w:rsidR="001D60F8" w:rsidRPr="00F71B08" w:rsidRDefault="001D60F8" w:rsidP="001D60F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нарушений по результатам проверок, осуществляемых в рамках муниципального контроля, субъектам </w:t>
      </w:r>
      <w:r w:rsidR="00365B3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 w:rsidR="007116AB">
        <w:rPr>
          <w:rFonts w:ascii="Times New Roman" w:eastAsiaTheme="minorHAnsi" w:hAnsi="Times New Roman"/>
          <w:sz w:val="28"/>
          <w:szCs w:val="28"/>
          <w:lang w:eastAsia="en-US"/>
        </w:rPr>
        <w:t>контроля</w:t>
      </w: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14:paraId="61145FA5" w14:textId="77777777" w:rsidR="001D60F8" w:rsidRPr="00F71B08" w:rsidRDefault="001D60F8" w:rsidP="001D60F8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3"/>
        <w:gridCol w:w="3891"/>
        <w:gridCol w:w="2373"/>
      </w:tblGrid>
      <w:tr w:rsidR="001D60F8" w:rsidRPr="00702DF2" w14:paraId="59FF2F25" w14:textId="77777777" w:rsidTr="002125C9">
        <w:tc>
          <w:tcPr>
            <w:tcW w:w="3023" w:type="dxa"/>
          </w:tcPr>
          <w:p w14:paraId="65A61D4C" w14:textId="77777777" w:rsidR="001D60F8" w:rsidRPr="00702DF2" w:rsidRDefault="001D60F8" w:rsidP="0021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3891" w:type="dxa"/>
          </w:tcPr>
          <w:p w14:paraId="30BEDD14" w14:textId="77777777" w:rsidR="001D60F8" w:rsidRPr="00702DF2" w:rsidRDefault="001D60F8" w:rsidP="0021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14:paraId="25341465" w14:textId="77777777" w:rsidR="001D60F8" w:rsidRPr="00702DF2" w:rsidRDefault="001D60F8" w:rsidP="0021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1D60F8" w:rsidRPr="00702DF2" w14:paraId="12CD3132" w14:textId="77777777" w:rsidTr="002125C9">
        <w:trPr>
          <w:trHeight w:val="60"/>
        </w:trPr>
        <w:tc>
          <w:tcPr>
            <w:tcW w:w="3023" w:type="dxa"/>
            <w:vMerge w:val="restart"/>
          </w:tcPr>
          <w:p w14:paraId="2DC09115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контроля»</w:t>
            </w:r>
          </w:p>
        </w:tc>
        <w:tc>
          <w:tcPr>
            <w:tcW w:w="3891" w:type="dxa"/>
          </w:tcPr>
          <w:p w14:paraId="4F8AA905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</w:t>
            </w: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лица органа муниципального контроля</w:t>
            </w:r>
          </w:p>
        </w:tc>
        <w:tc>
          <w:tcPr>
            <w:tcW w:w="2373" w:type="dxa"/>
          </w:tcPr>
          <w:p w14:paraId="15830F38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>ст.19.4.1 КоАП РФ</w:t>
            </w:r>
          </w:p>
          <w:p w14:paraId="5FEB881F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1F09D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8B1B2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5BA68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1CD8DC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2B848CA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F8" w:rsidRPr="00702DF2" w14:paraId="4201EA48" w14:textId="77777777" w:rsidTr="002125C9">
        <w:trPr>
          <w:trHeight w:val="1691"/>
        </w:trPr>
        <w:tc>
          <w:tcPr>
            <w:tcW w:w="3023" w:type="dxa"/>
            <w:vMerge/>
          </w:tcPr>
          <w:p w14:paraId="64E50D66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423FF1C6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14:paraId="2A2B0C1A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ст.19.5 КоАП РФ</w:t>
            </w:r>
          </w:p>
          <w:p w14:paraId="507C0CBF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F8" w:rsidRPr="00702DF2" w14:paraId="71506468" w14:textId="77777777" w:rsidTr="002125C9">
        <w:trPr>
          <w:trHeight w:val="1497"/>
        </w:trPr>
        <w:tc>
          <w:tcPr>
            <w:tcW w:w="3023" w:type="dxa"/>
            <w:vMerge/>
          </w:tcPr>
          <w:p w14:paraId="5E859F66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474104B0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373" w:type="dxa"/>
          </w:tcPr>
          <w:p w14:paraId="245DBEB6" w14:textId="77777777" w:rsidR="001D60F8" w:rsidRPr="00702DF2" w:rsidRDefault="002E4C2B" w:rsidP="002125C9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" w:history="1">
              <w:r w:rsidR="001D60F8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ст.19.4</w:t>
              </w:r>
            </w:hyperlink>
            <w:r w:rsidR="001D60F8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  <w:p w14:paraId="3B6A1FBD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F8" w:rsidRPr="00702DF2" w14:paraId="376C275E" w14:textId="77777777" w:rsidTr="002125C9">
        <w:trPr>
          <w:trHeight w:val="1496"/>
        </w:trPr>
        <w:tc>
          <w:tcPr>
            <w:tcW w:w="3023" w:type="dxa"/>
            <w:vMerge/>
          </w:tcPr>
          <w:p w14:paraId="3428E650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201860B5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  <w:tc>
          <w:tcPr>
            <w:tcW w:w="2373" w:type="dxa"/>
          </w:tcPr>
          <w:p w14:paraId="6242CAD5" w14:textId="77777777" w:rsidR="001D60F8" w:rsidRPr="00702DF2" w:rsidRDefault="002E4C2B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D60F8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ст.19.7</w:t>
              </w:r>
            </w:hyperlink>
            <w:r w:rsidR="001D60F8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</w:tr>
    </w:tbl>
    <w:p w14:paraId="4B2F20C2" w14:textId="77777777" w:rsidR="001D60F8" w:rsidRPr="00702DF2" w:rsidRDefault="001D60F8" w:rsidP="008D3447">
      <w:pPr>
        <w:spacing w:after="0"/>
        <w:contextualSpacing/>
        <w:rPr>
          <w:sz w:val="24"/>
          <w:szCs w:val="24"/>
        </w:rPr>
      </w:pPr>
    </w:p>
    <w:sectPr w:rsidR="001D60F8" w:rsidRPr="00702D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3B"/>
    <w:rsid w:val="000E0943"/>
    <w:rsid w:val="001007FD"/>
    <w:rsid w:val="001D60F8"/>
    <w:rsid w:val="00244887"/>
    <w:rsid w:val="002E144A"/>
    <w:rsid w:val="002E4C2B"/>
    <w:rsid w:val="002E7EEF"/>
    <w:rsid w:val="0035633B"/>
    <w:rsid w:val="00365B3E"/>
    <w:rsid w:val="0040365A"/>
    <w:rsid w:val="004254FD"/>
    <w:rsid w:val="00555B2A"/>
    <w:rsid w:val="007116AB"/>
    <w:rsid w:val="00730B1A"/>
    <w:rsid w:val="007F4F10"/>
    <w:rsid w:val="00814785"/>
    <w:rsid w:val="00851C7F"/>
    <w:rsid w:val="00866A92"/>
    <w:rsid w:val="0087096A"/>
    <w:rsid w:val="008D3447"/>
    <w:rsid w:val="009C02AD"/>
    <w:rsid w:val="009D15AB"/>
    <w:rsid w:val="00AC6250"/>
    <w:rsid w:val="00B73A14"/>
    <w:rsid w:val="00BA2A18"/>
    <w:rsid w:val="00BB5323"/>
    <w:rsid w:val="00BE2285"/>
    <w:rsid w:val="00C00109"/>
    <w:rsid w:val="00C037E1"/>
    <w:rsid w:val="00C165E0"/>
    <w:rsid w:val="00C55458"/>
    <w:rsid w:val="00D10EB5"/>
    <w:rsid w:val="00DA50C0"/>
    <w:rsid w:val="00DE5AC3"/>
    <w:rsid w:val="00EA478C"/>
    <w:rsid w:val="00ED4C34"/>
    <w:rsid w:val="00ED6C01"/>
    <w:rsid w:val="00F40166"/>
    <w:rsid w:val="00F53326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5BB6"/>
  <w15:docId w15:val="{EE4083E3-B45A-4F05-832B-B1402ADF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92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ru-RU" w:eastAsia="ru-RU"/>
    </w:rPr>
  </w:style>
  <w:style w:type="paragraph" w:styleId="1">
    <w:name w:val="heading 1"/>
    <w:basedOn w:val="a"/>
    <w:next w:val="a"/>
    <w:link w:val="10"/>
    <w:qFormat/>
    <w:rsid w:val="00C037E1"/>
    <w:pPr>
      <w:keepNext/>
      <w:suppressAutoHyphens w:val="0"/>
      <w:autoSpaceDE/>
      <w:autoSpaceDN/>
      <w:adjustRightInd/>
      <w:spacing w:after="0" w:line="240" w:lineRule="auto"/>
      <w:jc w:val="both"/>
      <w:outlineLvl w:val="0"/>
    </w:pPr>
    <w:rPr>
      <w:rFonts w:ascii="Times New Roman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F40166"/>
    <w:rPr>
      <w:color w:val="0563C1" w:themeColor="hyperlink"/>
      <w:u w:val="single"/>
    </w:rPr>
  </w:style>
  <w:style w:type="paragraph" w:styleId="a4">
    <w:name w:val="No Spacing"/>
    <w:uiPriority w:val="1"/>
    <w:qFormat/>
    <w:rsid w:val="001D60F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1D60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037E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nformat">
    <w:name w:val="ConsPlusNonformat"/>
    <w:rsid w:val="002E144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DE436701FC22B6E2172E92FEE4567B48D7059FC572934D1B0B4B5E5G579F" TargetMode="External"/><Relationship Id="rId13" Type="http://schemas.openxmlformats.org/officeDocument/2006/relationships/hyperlink" Target="consultantplus://offline/ref=DD7FBB4EA71BA0E9451B632FA57F3D3BD0BE4AF96C55C379F87D7BDC04EEC6C8CD08A55326BC7CV5K" TargetMode="External"/><Relationship Id="rId18" Type="http://schemas.openxmlformats.org/officeDocument/2006/relationships/hyperlink" Target="consultantplus://offline/ref=DD7FBB4EA71BA0E9451B632FA57F3D3BD0BE4AF96C55C379F87D7BDC04EEC6C8CD08A55420BC7CV4K" TargetMode="External"/><Relationship Id="rId26" Type="http://schemas.openxmlformats.org/officeDocument/2006/relationships/hyperlink" Target="consultantplus://offline/ref=DD7FBB4EA71BA0E9451B632FA57F3D3BD0BE4AF96C55C379F87D7BDC04EEC6C8CD08A55528BB7CV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720BE7CVFK" TargetMode="External"/><Relationship Id="rId34" Type="http://schemas.openxmlformats.org/officeDocument/2006/relationships/hyperlink" Target="consultantplus://offline/ref=DD7FBB4EA71BA0E9451B632FA57F3D3BD0BE4AF96C55C379F87D7BDC04EEC6C8CD08A55324B97CVBK" TargetMode="External"/><Relationship Id="rId7" Type="http://schemas.openxmlformats.org/officeDocument/2006/relationships/hyperlink" Target="consultantplus://offline/ref=83357B0277C1557FBB95F064315F7FDCBD414C63D940FE94BF33A3EF2D1AA7981523E9090B63594C2136603D67R910F" TargetMode="External"/><Relationship Id="rId12" Type="http://schemas.openxmlformats.org/officeDocument/2006/relationships/hyperlink" Target="consultantplus://offline/ref=DD7FBB4EA71BA0E9451B632FA57F3D3BD0BE4AF96C55C379F87D7BDC04EEC6C8CD08A55326BC7CVBK" TargetMode="External"/><Relationship Id="rId17" Type="http://schemas.openxmlformats.org/officeDocument/2006/relationships/hyperlink" Target="consultantplus://offline/ref=DD7FBB4EA71BA0E9451B632FA57F3D3BD0BE4AF96C55C379F87D7BDC04EEC6C8CD08A55322B87CV9K" TargetMode="External"/><Relationship Id="rId25" Type="http://schemas.openxmlformats.org/officeDocument/2006/relationships/hyperlink" Target="consultantplus://offline/ref=DD7FBB4EA71BA0E9451B632FA57F3D3BD0BE4AF96C55C379F87D7BDC04EEC6C8CD08A55422B87CVCK" TargetMode="External"/><Relationship Id="rId33" Type="http://schemas.openxmlformats.org/officeDocument/2006/relationships/hyperlink" Target="consultantplus://offline/ref=DD7FBB4EA71BA0E9451B632FA57F3D3BD0BE4AF96C55C379F87D7BDC04EEC6C8CD08A55720BACABE72V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122B27CV8K" TargetMode="External"/><Relationship Id="rId20" Type="http://schemas.openxmlformats.org/officeDocument/2006/relationships/hyperlink" Target="consultantplus://offline/ref=DD7FBB4EA71BA0E9451B632FA57F3D3BD0BE4AF96C55C379F87D7BDC04EEC6C8CD08A551287BV3K" TargetMode="External"/><Relationship Id="rId29" Type="http://schemas.openxmlformats.org/officeDocument/2006/relationships/hyperlink" Target="consultantplus://offline/ref=DD7FBB4EA71BA0E9451B632FA57F3D3BD0BE4AF96C55C379F87D7BDC04EEC6C8CD08A55320B27CV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89A6437348DB5174C1BBCD94BAAA5CBD8D892997116pEI" TargetMode="External"/><Relationship Id="rId11" Type="http://schemas.openxmlformats.org/officeDocument/2006/relationships/hyperlink" Target="consultantplus://offline/ref=DD7FBB4EA71BA0E9451B632FA57F3D3BD0BE4AF96C55C379F87D7BDC04EEC6C8CD08A55322B87CV9K" TargetMode="External"/><Relationship Id="rId24" Type="http://schemas.openxmlformats.org/officeDocument/2006/relationships/hyperlink" Target="consultantplus://offline/ref=DD7FBB4EA71BA0E9451B632FA57F3D3BD0BE4AF96C55C379F87D7BDC04EEC6C8CD08A55421BD7CV9K" TargetMode="External"/><Relationship Id="rId32" Type="http://schemas.openxmlformats.org/officeDocument/2006/relationships/hyperlink" Target="consultantplus://offline/ref=DD7FBB4EA71BA0E9451B632FA57F3D3BD0BE4AF96C55C379F87D7BDC04EEC6C8CD08A55E21BE7CVBK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Users\Repanova\AppData\Local\Temp\Rar$DIa0.001\01.05.2018)%7b&#1050;&#1086;&#1085;&#1089;&#1091;&#1083;&#1100;&#1090;&#1072;&#1085;&#1090;&#1055;&#1083;&#1102;&#1089;%7d" TargetMode="External"/><Relationship Id="rId15" Type="http://schemas.openxmlformats.org/officeDocument/2006/relationships/hyperlink" Target="consultantplus://offline/ref=DD7FBB4EA71BA0E9451B632FA57F3D3BD0BE4AF96C55C379F87D7BDC04EEC6C8CD08A55126BF7CVDK" TargetMode="External"/><Relationship Id="rId23" Type="http://schemas.openxmlformats.org/officeDocument/2006/relationships/hyperlink" Target="consultantplus://offline/ref=DD7FBB4EA71BA0E9451B632FA57F3D3BD0BE4AF96C55C379F87D7BDC04EEC6C8CD08A55722B27CVFK" TargetMode="External"/><Relationship Id="rId28" Type="http://schemas.openxmlformats.org/officeDocument/2006/relationships/hyperlink" Target="consultantplus://offline/ref=DD7FBB4EA71BA0E9451B632FA57F3D3BD0BE4AF96C55C379F87D7BDC04EEC6C8CD08A55227BB7CVE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D7FBB4EA71BA0E9451B632FA57F3D3BD0BE4AF96C55C379F87D7BDC04EEC6C8CD08A55527BE7CVCK" TargetMode="External"/><Relationship Id="rId19" Type="http://schemas.openxmlformats.org/officeDocument/2006/relationships/hyperlink" Target="consultantplus://offline/ref=DD7FBB4EA71BA0E9451B632FA57F3D3BD0BE4AF96C55C379F87D7BDC04EEC6C8CD08A55128BC7CV5K" TargetMode="External"/><Relationship Id="rId31" Type="http://schemas.openxmlformats.org/officeDocument/2006/relationships/hyperlink" Target="consultantplus://offline/ref=DD7FBB4EA71BA0E9451B632FA57F3D3BD0BE4AF96C55C379F87D7BDC04EEC6C8CD08A55126B97C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DE436701FC22B6E2172E92FEE4567B48D705BF05F2934D1B0B4B5E559AF7771C853B1A69BGB77F" TargetMode="External"/><Relationship Id="rId14" Type="http://schemas.openxmlformats.org/officeDocument/2006/relationships/hyperlink" Target="consultantplus://offline/ref=DD7FBB4EA71BA0E9451B632FA57F3D3BD0BE4AF96C55C379F87D7BDC04EEC6C8CD08A55326B37CVFK" TargetMode="External"/><Relationship Id="rId22" Type="http://schemas.openxmlformats.org/officeDocument/2006/relationships/hyperlink" Target="consultantplus://offline/ref=DD7FBB4EA71BA0E9451B632FA57F3D3BD0BE4AF96C55C379F87D7BDC04EEC6C8CD08A55322BC7CV8K" TargetMode="External"/><Relationship Id="rId27" Type="http://schemas.openxmlformats.org/officeDocument/2006/relationships/hyperlink" Target="consultantplus://offline/ref=DD7FBB4EA71BA0E9451B632FA57F3D3BD0BE4AF96C55C379F87D7BDC04EEC6C8CD08A55528BA7CVAK" TargetMode="External"/><Relationship Id="rId30" Type="http://schemas.openxmlformats.org/officeDocument/2006/relationships/hyperlink" Target="consultantplus://offline/ref=DD7FBB4EA71BA0E9451B632FA57F3D3BD0BE4AF96C55C379F87D7BDC04EEC6C8CD08A55027BF7CVBK" TargetMode="External"/><Relationship Id="rId35" Type="http://schemas.openxmlformats.org/officeDocument/2006/relationships/hyperlink" Target="consultantplus://offline/ref=208DE436701FC22B6E2172E92FEE4567B48D705BF05F2934D1B0B4B5E559AF7771C853BEAE97GB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Андреевна Марко</dc:creator>
  <cp:keywords/>
  <dc:description/>
  <cp:lastModifiedBy>1233</cp:lastModifiedBy>
  <cp:revision>30</cp:revision>
  <dcterms:created xsi:type="dcterms:W3CDTF">2021-01-29T11:12:00Z</dcterms:created>
  <dcterms:modified xsi:type="dcterms:W3CDTF">2021-07-28T14:50:00Z</dcterms:modified>
</cp:coreProperties>
</file>